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4983"/>
        <w:gridCol w:w="1678"/>
        <w:gridCol w:w="1492"/>
      </w:tblGrid>
      <w:tr w:rsidR="002F3279" w:rsidTr="00E318D8">
        <w:tc>
          <w:tcPr>
            <w:tcW w:w="9571" w:type="dxa"/>
            <w:gridSpan w:val="4"/>
          </w:tcPr>
          <w:p w:rsidR="002F3279" w:rsidRPr="009D7B0D" w:rsidRDefault="002F3279" w:rsidP="00E3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Объём предоставл</w:t>
            </w:r>
            <w:r w:rsidRPr="009D7B0D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нных</w:t>
            </w:r>
            <w:r w:rsidRPr="009D7B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социальных услуг за счёт бюджетных ассигнований бюджета Республики Бурятия</w:t>
            </w:r>
            <w:r w:rsidR="009E250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за 201</w:t>
            </w:r>
            <w:r w:rsidR="009E250F" w:rsidRPr="009E250F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bookmarkStart w:id="0" w:name="_GoBack"/>
            <w:bookmarkEnd w:id="0"/>
            <w:r w:rsidRPr="009D7B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2F3279" w:rsidTr="00030B26">
        <w:tc>
          <w:tcPr>
            <w:tcW w:w="1418" w:type="dxa"/>
          </w:tcPr>
          <w:p w:rsidR="002F3279" w:rsidRPr="00C13BAE" w:rsidRDefault="002F3279" w:rsidP="00E3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3" w:type="dxa"/>
          </w:tcPr>
          <w:p w:rsidR="002F3279" w:rsidRPr="00C13BAE" w:rsidRDefault="002F3279" w:rsidP="00E3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3BAE">
              <w:rPr>
                <w:rFonts w:ascii="Times New Roman" w:hAnsi="Times New Roman" w:cs="Times New Roman"/>
                <w:sz w:val="24"/>
                <w:szCs w:val="24"/>
              </w:rPr>
              <w:t>еречень социальных услуг в стационарной форме социального обслуживания</w:t>
            </w:r>
          </w:p>
        </w:tc>
        <w:tc>
          <w:tcPr>
            <w:tcW w:w="1678" w:type="dxa"/>
          </w:tcPr>
          <w:p w:rsidR="002F3279" w:rsidRPr="00C13BAE" w:rsidRDefault="002F3279" w:rsidP="00E3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F3279" w:rsidRPr="00C13BAE" w:rsidRDefault="002F3279" w:rsidP="00E3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AE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:rsidR="002F3279" w:rsidRPr="00C13BAE" w:rsidRDefault="002F3279" w:rsidP="00E3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F3279" w:rsidRPr="00C13BAE" w:rsidRDefault="002F3279" w:rsidP="00E3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AE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  <w:p w:rsidR="002F3279" w:rsidRPr="00C13BAE" w:rsidRDefault="002F3279" w:rsidP="00E3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79" w:rsidTr="00030B26">
        <w:tc>
          <w:tcPr>
            <w:tcW w:w="6401" w:type="dxa"/>
            <w:gridSpan w:val="2"/>
          </w:tcPr>
          <w:p w:rsidR="002F3279" w:rsidRDefault="002F3279" w:rsidP="00E318D8">
            <w:r w:rsidRPr="00CF4955">
              <w:rPr>
                <w:rFonts w:ascii="Times New Roman" w:hAnsi="Times New Roman"/>
                <w:b/>
                <w:sz w:val="24"/>
                <w:szCs w:val="24"/>
              </w:rPr>
              <w:t>I. Социально-психологические услуги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678" w:type="dxa"/>
          </w:tcPr>
          <w:p w:rsidR="002F3279" w:rsidRDefault="002F3279" w:rsidP="00E318D8">
            <w:r>
              <w:t>98</w:t>
            </w:r>
          </w:p>
        </w:tc>
        <w:tc>
          <w:tcPr>
            <w:tcW w:w="1492" w:type="dxa"/>
          </w:tcPr>
          <w:p w:rsidR="002F3279" w:rsidRDefault="002F3279" w:rsidP="002F3279">
            <w:r>
              <w:t>6831</w:t>
            </w:r>
          </w:p>
        </w:tc>
      </w:tr>
      <w:tr w:rsidR="002F3279" w:rsidTr="00030B26">
        <w:tc>
          <w:tcPr>
            <w:tcW w:w="1418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3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78" w:type="dxa"/>
          </w:tcPr>
          <w:p w:rsidR="002F3279" w:rsidRDefault="002F3279" w:rsidP="00E318D8">
            <w:r>
              <w:t>98</w:t>
            </w:r>
          </w:p>
        </w:tc>
        <w:tc>
          <w:tcPr>
            <w:tcW w:w="1492" w:type="dxa"/>
          </w:tcPr>
          <w:p w:rsidR="002F3279" w:rsidRPr="00030B26" w:rsidRDefault="002F3279" w:rsidP="002F3279">
            <w:r w:rsidRPr="00030B26">
              <w:t>2 442</w:t>
            </w:r>
          </w:p>
        </w:tc>
      </w:tr>
      <w:tr w:rsidR="002F3279" w:rsidTr="00030B26">
        <w:tc>
          <w:tcPr>
            <w:tcW w:w="1418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3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678" w:type="dxa"/>
          </w:tcPr>
          <w:p w:rsidR="002F3279" w:rsidRDefault="002F3279" w:rsidP="00E318D8">
            <w:r>
              <w:t>98</w:t>
            </w:r>
          </w:p>
        </w:tc>
        <w:tc>
          <w:tcPr>
            <w:tcW w:w="1492" w:type="dxa"/>
          </w:tcPr>
          <w:p w:rsidR="002F3279" w:rsidRPr="00030B26" w:rsidRDefault="00030B26" w:rsidP="00E318D8">
            <w:r w:rsidRPr="00030B26">
              <w:t>492</w:t>
            </w:r>
          </w:p>
        </w:tc>
      </w:tr>
      <w:tr w:rsidR="002F3279" w:rsidTr="00030B26">
        <w:tc>
          <w:tcPr>
            <w:tcW w:w="1418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83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678" w:type="dxa"/>
          </w:tcPr>
          <w:p w:rsidR="002F3279" w:rsidRDefault="002F3279" w:rsidP="00E318D8">
            <w:r>
              <w:t>98</w:t>
            </w:r>
          </w:p>
        </w:tc>
        <w:tc>
          <w:tcPr>
            <w:tcW w:w="1492" w:type="dxa"/>
          </w:tcPr>
          <w:p w:rsidR="002F3279" w:rsidRPr="00030B26" w:rsidRDefault="002F3279" w:rsidP="00E318D8">
            <w:r w:rsidRPr="00030B26">
              <w:t>2 564</w:t>
            </w:r>
          </w:p>
        </w:tc>
      </w:tr>
      <w:tr w:rsidR="002F3279" w:rsidTr="00030B26">
        <w:tc>
          <w:tcPr>
            <w:tcW w:w="1418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83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678" w:type="dxa"/>
          </w:tcPr>
          <w:p w:rsidR="002F3279" w:rsidRDefault="002F3279" w:rsidP="00E318D8">
            <w:r>
              <w:t>98</w:t>
            </w:r>
          </w:p>
        </w:tc>
        <w:tc>
          <w:tcPr>
            <w:tcW w:w="1492" w:type="dxa"/>
          </w:tcPr>
          <w:p w:rsidR="002F3279" w:rsidRPr="00030B26" w:rsidRDefault="002F3279" w:rsidP="00E318D8">
            <w:r w:rsidRPr="00030B26">
              <w:t>567</w:t>
            </w:r>
          </w:p>
        </w:tc>
      </w:tr>
      <w:tr w:rsidR="002F3279" w:rsidTr="00030B26">
        <w:tc>
          <w:tcPr>
            <w:tcW w:w="1418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83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Оказание психологической (экстренной психологической)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78" w:type="dxa"/>
          </w:tcPr>
          <w:p w:rsidR="002F3279" w:rsidRDefault="002F3279" w:rsidP="00E318D8">
            <w:r>
              <w:t>98</w:t>
            </w:r>
          </w:p>
        </w:tc>
        <w:tc>
          <w:tcPr>
            <w:tcW w:w="1492" w:type="dxa"/>
          </w:tcPr>
          <w:p w:rsidR="002F3279" w:rsidRPr="00030B26" w:rsidRDefault="00030B26" w:rsidP="00E318D8">
            <w:r w:rsidRPr="00030B26">
              <w:t>766</w:t>
            </w:r>
          </w:p>
        </w:tc>
      </w:tr>
      <w:tr w:rsidR="002F3279" w:rsidTr="00030B26">
        <w:tc>
          <w:tcPr>
            <w:tcW w:w="6401" w:type="dxa"/>
            <w:gridSpan w:val="2"/>
          </w:tcPr>
          <w:p w:rsidR="002F3279" w:rsidRDefault="002F3279" w:rsidP="00E318D8">
            <w:r w:rsidRPr="00CF4955">
              <w:rPr>
                <w:rFonts w:ascii="Times New Roman" w:hAnsi="Times New Roman"/>
                <w:b/>
                <w:sz w:val="24"/>
                <w:szCs w:val="24"/>
              </w:rPr>
              <w:t>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678" w:type="dxa"/>
          </w:tcPr>
          <w:p w:rsidR="002F3279" w:rsidRDefault="002F3279" w:rsidP="00E318D8">
            <w:r>
              <w:t>98</w:t>
            </w:r>
          </w:p>
        </w:tc>
        <w:tc>
          <w:tcPr>
            <w:tcW w:w="1492" w:type="dxa"/>
          </w:tcPr>
          <w:p w:rsidR="002F3279" w:rsidRPr="00030B26" w:rsidRDefault="002F3279" w:rsidP="00E318D8">
            <w:r w:rsidRPr="00030B26">
              <w:t>894</w:t>
            </w:r>
          </w:p>
        </w:tc>
      </w:tr>
      <w:tr w:rsidR="002F3279" w:rsidTr="00030B26">
        <w:tc>
          <w:tcPr>
            <w:tcW w:w="1418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3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678" w:type="dxa"/>
          </w:tcPr>
          <w:p w:rsidR="002F3279" w:rsidRDefault="002F3279" w:rsidP="00E318D8">
            <w:r>
              <w:t>98</w:t>
            </w:r>
          </w:p>
        </w:tc>
        <w:tc>
          <w:tcPr>
            <w:tcW w:w="1492" w:type="dxa"/>
          </w:tcPr>
          <w:p w:rsidR="002F3279" w:rsidRPr="00030B26" w:rsidRDefault="00030B26" w:rsidP="00E318D8">
            <w:r w:rsidRPr="00030B26">
              <w:t>447</w:t>
            </w:r>
          </w:p>
        </w:tc>
      </w:tr>
      <w:tr w:rsidR="002F3279" w:rsidTr="00030B26">
        <w:tc>
          <w:tcPr>
            <w:tcW w:w="1418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3" w:type="dxa"/>
          </w:tcPr>
          <w:p w:rsidR="002F3279" w:rsidRPr="00CF4955" w:rsidRDefault="002F3279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955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678" w:type="dxa"/>
          </w:tcPr>
          <w:p w:rsidR="002F3279" w:rsidRDefault="002F3279" w:rsidP="00E318D8">
            <w:r>
              <w:t>98</w:t>
            </w:r>
          </w:p>
        </w:tc>
        <w:tc>
          <w:tcPr>
            <w:tcW w:w="1492" w:type="dxa"/>
          </w:tcPr>
          <w:p w:rsidR="002F3279" w:rsidRPr="00030B26" w:rsidRDefault="00030B26" w:rsidP="00E318D8">
            <w:r w:rsidRPr="00030B26">
              <w:t>447</w:t>
            </w:r>
          </w:p>
        </w:tc>
      </w:tr>
      <w:tr w:rsidR="00030B26" w:rsidTr="00030B26">
        <w:tc>
          <w:tcPr>
            <w:tcW w:w="6401" w:type="dxa"/>
            <w:gridSpan w:val="2"/>
          </w:tcPr>
          <w:p w:rsidR="00030B26" w:rsidRPr="00030B26" w:rsidRDefault="00030B26" w:rsidP="00030B26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30B26">
              <w:rPr>
                <w:rFonts w:ascii="Times New Roman" w:hAnsi="Times New Roman"/>
                <w:b/>
                <w:sz w:val="24"/>
                <w:szCs w:val="24"/>
              </w:rPr>
              <w:t>. Социально-правовые услуги</w:t>
            </w:r>
          </w:p>
        </w:tc>
        <w:tc>
          <w:tcPr>
            <w:tcW w:w="1678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 w:rsidRPr="00030B26">
              <w:rPr>
                <w:lang w:val="en-US"/>
              </w:rPr>
              <w:t>26</w:t>
            </w:r>
          </w:p>
        </w:tc>
      </w:tr>
      <w:tr w:rsidR="00030B26" w:rsidTr="00030B26">
        <w:tc>
          <w:tcPr>
            <w:tcW w:w="1418" w:type="dxa"/>
          </w:tcPr>
          <w:p w:rsidR="00030B26" w:rsidRDefault="00030B26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3" w:type="dxa"/>
          </w:tcPr>
          <w:p w:rsidR="00030B26" w:rsidRDefault="00030B26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678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 w:rsidRPr="00030B26">
              <w:rPr>
                <w:lang w:val="en-US"/>
              </w:rPr>
              <w:t>12</w:t>
            </w:r>
          </w:p>
        </w:tc>
      </w:tr>
      <w:tr w:rsidR="00030B26" w:rsidTr="00030B26">
        <w:tc>
          <w:tcPr>
            <w:tcW w:w="1418" w:type="dxa"/>
          </w:tcPr>
          <w:p w:rsidR="00030B26" w:rsidRDefault="00030B26" w:rsidP="00030B2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3" w:type="dxa"/>
          </w:tcPr>
          <w:p w:rsidR="00030B26" w:rsidRDefault="00030B26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вопросам, в том числе по вопросам, связанным с реализацией права на социальное обслуживание</w:t>
            </w:r>
          </w:p>
        </w:tc>
        <w:tc>
          <w:tcPr>
            <w:tcW w:w="1678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 w:rsidRPr="00030B26">
              <w:rPr>
                <w:lang w:val="en-US"/>
              </w:rPr>
              <w:t>6</w:t>
            </w:r>
          </w:p>
        </w:tc>
      </w:tr>
      <w:tr w:rsidR="00030B26" w:rsidTr="00030B26">
        <w:tc>
          <w:tcPr>
            <w:tcW w:w="1418" w:type="dxa"/>
          </w:tcPr>
          <w:p w:rsidR="00030B26" w:rsidRDefault="00030B26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</w:tcPr>
          <w:p w:rsidR="00030B26" w:rsidRDefault="00030B26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подготовке запросов, заявлений, ходатайств по вопросам социальной защиты населения</w:t>
            </w:r>
          </w:p>
        </w:tc>
        <w:tc>
          <w:tcPr>
            <w:tcW w:w="1678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 w:rsidRPr="00030B26">
              <w:rPr>
                <w:lang w:val="en-US"/>
              </w:rPr>
              <w:t>8</w:t>
            </w:r>
          </w:p>
        </w:tc>
      </w:tr>
      <w:tr w:rsidR="00030B26" w:rsidTr="00094F4D">
        <w:tc>
          <w:tcPr>
            <w:tcW w:w="6401" w:type="dxa"/>
            <w:gridSpan w:val="2"/>
          </w:tcPr>
          <w:p w:rsidR="00030B26" w:rsidRPr="00030B26" w:rsidRDefault="00030B26" w:rsidP="00030B26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B2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30B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30B26">
              <w:rPr>
                <w:rFonts w:ascii="Times New Roman" w:hAnsi="Times New Roman"/>
                <w:b/>
                <w:sz w:val="24"/>
                <w:szCs w:val="24"/>
              </w:rPr>
              <w:t>. Социально-трудовые услуги</w:t>
            </w:r>
          </w:p>
        </w:tc>
        <w:tc>
          <w:tcPr>
            <w:tcW w:w="1678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 w:rsidRPr="00030B26">
              <w:rPr>
                <w:lang w:val="en-US"/>
              </w:rPr>
              <w:t>12</w:t>
            </w:r>
          </w:p>
        </w:tc>
      </w:tr>
      <w:tr w:rsidR="00030B26" w:rsidTr="00030B26">
        <w:tc>
          <w:tcPr>
            <w:tcW w:w="1418" w:type="dxa"/>
          </w:tcPr>
          <w:p w:rsidR="00030B26" w:rsidRPr="00C70692" w:rsidRDefault="00030B26" w:rsidP="00030B2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3" w:type="dxa"/>
          </w:tcPr>
          <w:p w:rsidR="00030B26" w:rsidRPr="00C70692" w:rsidRDefault="00030B26" w:rsidP="00E318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678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030B26" w:rsidRPr="00030B26" w:rsidRDefault="00030B26" w:rsidP="00E318D8">
            <w:pPr>
              <w:rPr>
                <w:lang w:val="en-US"/>
              </w:rPr>
            </w:pPr>
            <w:r w:rsidRPr="00030B26">
              <w:rPr>
                <w:lang w:val="en-US"/>
              </w:rPr>
              <w:t>12</w:t>
            </w:r>
          </w:p>
        </w:tc>
      </w:tr>
    </w:tbl>
    <w:p w:rsidR="005F0DBC" w:rsidRDefault="005F0DBC"/>
    <w:sectPr w:rsidR="005F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79"/>
    <w:rsid w:val="00030B26"/>
    <w:rsid w:val="002F3279"/>
    <w:rsid w:val="005F0DBC"/>
    <w:rsid w:val="009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2019-04-17T05:20:00Z</dcterms:created>
  <dcterms:modified xsi:type="dcterms:W3CDTF">2020-02-03T06:47:00Z</dcterms:modified>
</cp:coreProperties>
</file>